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A3" w:rsidRPr="001B2CA3" w:rsidRDefault="001B2CA3" w:rsidP="001B2CA3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2CA3">
        <w:rPr>
          <w:rFonts w:ascii="Times New Roman" w:eastAsia="Calibri" w:hAnsi="Times New Roman" w:cs="Times New Roman"/>
          <w:sz w:val="24"/>
          <w:szCs w:val="24"/>
        </w:rPr>
        <w:t>Ставропольский край</w:t>
      </w:r>
    </w:p>
    <w:p w:rsidR="001B2CA3" w:rsidRPr="001B2CA3" w:rsidRDefault="001B2CA3" w:rsidP="001B2CA3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2CA3">
        <w:rPr>
          <w:rFonts w:ascii="Times New Roman" w:eastAsia="Calibri" w:hAnsi="Times New Roman" w:cs="Times New Roman"/>
          <w:sz w:val="24"/>
          <w:szCs w:val="24"/>
        </w:rPr>
        <w:t>Первый школьный этап всероссийской олимпиады школьников</w:t>
      </w:r>
    </w:p>
    <w:p w:rsidR="001B2CA3" w:rsidRPr="001B2CA3" w:rsidRDefault="001B2CA3" w:rsidP="001B2CA3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2CA3">
        <w:rPr>
          <w:rFonts w:ascii="Times New Roman" w:eastAsia="Calibri" w:hAnsi="Times New Roman" w:cs="Times New Roman"/>
          <w:sz w:val="24"/>
          <w:szCs w:val="24"/>
        </w:rPr>
        <w:t>2018-2019 учебный год</w:t>
      </w:r>
    </w:p>
    <w:p w:rsidR="001B2CA3" w:rsidRPr="001B2CA3" w:rsidRDefault="001B2CA3" w:rsidP="001B2CA3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B2CA3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1B2CA3" w:rsidRPr="001B2CA3" w:rsidRDefault="001B2CA3" w:rsidP="001B2CA3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B2CA3">
        <w:rPr>
          <w:rFonts w:ascii="Times New Roman" w:eastAsia="Calibri" w:hAnsi="Times New Roman" w:cs="Times New Roman"/>
          <w:sz w:val="24"/>
          <w:szCs w:val="24"/>
        </w:rPr>
        <w:t>Правильные ответы</w:t>
      </w:r>
    </w:p>
    <w:p w:rsidR="001B2CA3" w:rsidRPr="001B2CA3" w:rsidRDefault="001B2CA3" w:rsidP="001B2CA3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1B2CA3">
        <w:rPr>
          <w:rFonts w:ascii="Times New Roman" w:eastAsia="Calibri" w:hAnsi="Times New Roman" w:cs="Times New Roman"/>
          <w:sz w:val="24"/>
          <w:szCs w:val="24"/>
        </w:rPr>
        <w:t>7-8  класс</w:t>
      </w:r>
    </w:p>
    <w:p w:rsidR="00E41288" w:rsidRPr="00C455E2" w:rsidRDefault="00E41288" w:rsidP="00E41288">
      <w:pPr>
        <w:spacing w:after="0" w:line="240" w:lineRule="auto"/>
        <w:ind w:right="567"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288" w:rsidRPr="00C455E2" w:rsidRDefault="00E41288" w:rsidP="001B2CA3">
      <w:pPr>
        <w:spacing w:after="0" w:line="240" w:lineRule="auto"/>
        <w:ind w:righ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Подробное решение заданий.</w:t>
      </w:r>
    </w:p>
    <w:p w:rsidR="00E41288" w:rsidRPr="00C455E2" w:rsidRDefault="00E41288" w:rsidP="00E41288">
      <w:pPr>
        <w:spacing w:after="0" w:line="240" w:lineRule="auto"/>
        <w:ind w:left="1040" w:righ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288" w:rsidRPr="00C455E2" w:rsidRDefault="00E41288" w:rsidP="00E412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1.Поставьте ударение в словах. </w:t>
      </w:r>
      <w:proofErr w:type="gramStart"/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Укажите те слова, в которых допустимо два ударения:  </w:t>
      </w:r>
      <w:r w:rsidRPr="00C455E2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  <w:t>творог, взяла, гренки, торты, столяр, повторит, кухонный, банты, швея, одновременно.</w:t>
      </w:r>
      <w:proofErr w:type="gramEnd"/>
    </w:p>
    <w:p w:rsidR="00E41288" w:rsidRPr="00C455E2" w:rsidRDefault="00E41288" w:rsidP="00E412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Оценка:  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слово с правильной постановкой ударения по 1 баллу; дополнительно: за слова с вариантом ударения – по 1 баллу за каждое слово.          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13 баллов максимально.</w:t>
      </w:r>
    </w:p>
    <w:p w:rsidR="00E41288" w:rsidRPr="00C455E2" w:rsidRDefault="00E41288" w:rsidP="00E412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Ответ:</w:t>
      </w:r>
      <w:r w:rsidR="00737E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тв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г, взял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гр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е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нк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т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рты, стол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я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р, повтор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т, к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у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хонный, б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нты, шве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я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одновр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е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м</w:t>
      </w: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е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нно.</w:t>
      </w:r>
      <w:proofErr w:type="gramEnd"/>
      <w:r w:rsidR="00737E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Слова</w:t>
      </w:r>
      <w:proofErr w:type="gramEnd"/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 которых допустимо два ударения: </w:t>
      </w:r>
      <w:r w:rsidRPr="00C455E2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  <w:t>творог, гренки, одновременно</w:t>
      </w:r>
      <w:r w:rsidRPr="00C455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E41288" w:rsidRPr="00C455E2" w:rsidRDefault="00E41288" w:rsidP="00E412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2.Прочитайте слова. Сделайте их фонетическую запись и произнесите звуки в обратном порядке:  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яр, люк, лён, парк, шум, туз, ешь, лей, шёл, порог.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Запишите новые слова, которые у вас  получились.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Оценка: за каждое слово по 1 баллу.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Итого: 10 баллов максимально.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рай, куль, ноль, краб, муж, суд, шей, ель, ложь, короб.</w:t>
      </w:r>
      <w:proofErr w:type="gramEnd"/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3.Определите значения фразеологизмов. Составьте предложения, используя словосочетания в их прямом значении и в роли фразеологического оборота.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Как две капли воды, клевать носом, куры не клюют, опускать руки, попасться на удочку. 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Оценка: за правильное определение значения – по 1 баллу (за каждый фразеологизм); за каждое правильное предложение - по 0,5 балла.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10 баллов максимально.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две капли воды – «очень похож»; клевать носом – «дремать»; куры не клюют – «очень много»; опускать руки – «разочароваться к ком-либо или в чём-либо»; попасться на  удочку – «оказаться обманутым, дать себя перехитрить».</w:t>
      </w:r>
      <w:proofErr w:type="gramEnd"/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4.Определите род имён существительных. Составьте с данными словами словосочетания,  подобрав к ним определения и правильно их согласуя. 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Авеню, какаду, алоэ, хобби, фламинго, тюль, шампунь, Сухуми, пианино, обезьяна.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Оценка: за каждое слово по 1 баллу; за каждое словосочетани</w:t>
      </w:r>
      <w:proofErr w:type="gramStart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е-</w:t>
      </w:r>
      <w:proofErr w:type="gramEnd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0,5 баллов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 15 баллов максимально.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авеню – 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какаду – муж. род, алоэ – ср. род, хобби – ср.род, Калахари – жен. род, тюль – муж. род, шампунь – 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муж.род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Сухуми – муж. род, пианино – ср.род, обезьяна -  жен. род.</w:t>
      </w:r>
    </w:p>
    <w:p w:rsidR="00E41288" w:rsidRPr="00C455E2" w:rsidRDefault="00E41288" w:rsidP="00E41288">
      <w:pPr>
        <w:spacing w:after="0" w:line="240" w:lineRule="auto"/>
        <w:ind w:left="680"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5. «Четвёртый лишний». В каждом ряду слов есть одно лишнее. Найдите это слово и объясните,  почему оно лишнее в ряду.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1)Крик, кричать, квакать, кукарекать.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2)Золото, ураган, молоко, болото.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3)Лебедь, воробей, ворона, попугай.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4)Уши, головы, ноги, плечи.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5)Норка, ключ, тропа, коса.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6)Пароход, парной, парик, парник.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Оценка: за каждое лишнее слово по 1 баллу; за каждое объяснение – по 1 баллу.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12 баллов максимальное количество.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1) лишнее слово   «крик», т.к. это имя существительное, остальные слова в этом ряду – глаголы; 2) слово  «ураган», т.к. в этом слове есть неполногласие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-, остальные слова содержат полногласные сочетания  -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-; 3) слово  «ворона»  –  это существительное женского рода, тогда как остальные слова в этом ряду мужского рода; 4)  слово  «головы» обозначает непарный предмет, остальные слова  обозначают парные предметы;  5)  слово  «тропа»  не имеет омонимов, тогда как у остальных слов этого ряда есть омонимы;  6) слово  «парик» не является однокоренным словом для остальных слов этого ряда  (в словах пароход, парной, парник  - корень 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ар-).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C45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 слова с полногласием и неполногласием парами. Выделите чередующиеся сочетания звуков. Например, в</w:t>
      </w:r>
      <w:r w:rsidRPr="00C455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оро</w:t>
      </w:r>
      <w:r w:rsidRPr="00C45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– в</w:t>
      </w:r>
      <w:r w:rsidRPr="00C455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</w:t>
      </w:r>
      <w:r w:rsidRPr="00C45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тарь. К словам, оставшимся без пары, подберите пару самостоятельно.</w:t>
      </w:r>
    </w:p>
    <w:p w:rsidR="00E41288" w:rsidRPr="00C455E2" w:rsidRDefault="00E41288" w:rsidP="00E4128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Огород, страна, полотно, молоко, середина, голос, смородина, младенец, шлем, облако, молодежь, среда, оболочка, сторона, ограда, ошеломить, млекопитающее.</w:t>
      </w:r>
      <w:proofErr w:type="gramEnd"/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Оценка: за каждую пару – 1 балл.</w:t>
      </w:r>
    </w:p>
    <w:p w:rsidR="00E41288" w:rsidRPr="00C455E2" w:rsidRDefault="00E41288" w:rsidP="00E412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10 баллов максимально.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оро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 – ог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да; ст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– ст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оро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на; м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оло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 – м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ле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копитающее; с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ере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 – с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да; м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ла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денец – м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оло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дёжь; ш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ле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ош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ело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мить; об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ла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 – об</w:t>
      </w:r>
      <w:r w:rsidRPr="00C455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оло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чка; 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оло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тно – п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ла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ток; г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оло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– г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ла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оро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дина – см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Определите и запишите значения нижеприведённых слов. Имейте в виду, что суффикс 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ьщиц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(а)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значение «женщина, которая…». 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Ныряльщица, чесальщица, караульщица, резальщица.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1288" w:rsidRPr="00C455E2" w:rsidRDefault="00E41288" w:rsidP="00E4128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 список женских профессий, название которых образовано с помощью суффиксов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ьщиц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(а), - 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щиц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(а). Суффиксы обозначьте.</w:t>
      </w:r>
    </w:p>
    <w:p w:rsidR="00E41288" w:rsidRPr="00C455E2" w:rsidRDefault="00E41288" w:rsidP="00E4128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профессии, для обозначения которых нет слов со значением «женщина данной профессии». Чем это объясняется?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Оценка: за определение значения слов – по 1 баллу за каждое слово (4 балла); за список женских профессий  (не менее 5-ти слов) – 5 баллов; за объяснение последнего задания – 5 баллов. 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14 баллов максимально.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Ныряльщица – женщина, которая ныряет; чесальщица- женщина, которая чешет; караульщица – женщина, которая караулит;  резальщица – женщина, которая режет. </w:t>
      </w:r>
      <w:proofErr w:type="gramEnd"/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2.Красильщица, шифровальщица, танцовщица, сортировщица, регулировщица, гардеробщица, сеяльщица и т.д.</w:t>
      </w:r>
      <w:proofErr w:type="gramEnd"/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3.Во многих словах специальные суффиксы обозначают лицо женского пола. Но большинство слов, называющих профессию, не образуют соответствий для обозначения женщин: </w:t>
      </w:r>
      <w:r w:rsidRPr="00C455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редактор, геолог, доктор и т.д.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Считается, что в русском языке таких слов более двухсот. Объясняется это тем, что большинством специальностей раньше овладевали только мужчины.</w:t>
      </w:r>
    </w:p>
    <w:p w:rsidR="00E41288" w:rsidRPr="00C455E2" w:rsidRDefault="00E41288" w:rsidP="00E412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8.  Прочитайте предложения: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Мы пойдём напрямик, а вы идите кружным </w:t>
      </w:r>
      <w:r w:rsidRPr="00C45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путём</w:t>
      </w: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Проблему беженцев следует решать </w:t>
      </w:r>
      <w:r w:rsidRPr="00C45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путём </w:t>
      </w: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переговоров.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Все надо делать </w:t>
      </w:r>
      <w:r w:rsidRPr="00C45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путём</w:t>
      </w: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а у тебя вечно какие-то фокусы.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и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 речи является выделенное слово в каждом предложении?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Оценка: </w:t>
      </w: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правильно указанную часть речи в каждом предложении – по 1 баллу;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правильно указанную синтаксическую функцию в каждом из предложений – по 1 баллу;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указание на производность предлога – 0,5 балла, за указание, что вместе с существительным является обстоятельством, – 0,5 балла.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 7 баллов максимально.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proofErr w:type="gramStart"/>
      <w:r w:rsidRPr="00C4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первом предложении - обстоятельство образа действия в составе словосочетания (</w:t>
      </w:r>
      <w:r w:rsidRPr="00C45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кружным </w:t>
      </w:r>
      <w:r w:rsidRPr="00C45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путём). 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речи – существительное.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предложении является производным предлогом, служебная часть речи. Вместе с существительным входит в состав обстоятельства образа действия. Отдельно от существительного не является членом предложения.</w:t>
      </w:r>
    </w:p>
    <w:p w:rsidR="00E41288" w:rsidRPr="00C455E2" w:rsidRDefault="00E41288" w:rsidP="00E41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третьем предложении - обстоятельство образа действия, часть речи – наречие.</w:t>
      </w: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9. </w:t>
      </w:r>
      <w:proofErr w:type="gramStart"/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документах </w:t>
      </w:r>
      <w:proofErr w:type="spellStart"/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Кунгурской</w:t>
      </w:r>
      <w:proofErr w:type="spellEnd"/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приказной избы конца XVII века есть такие записи: </w:t>
      </w:r>
      <w:r w:rsidRPr="00C455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1) «Велено мне твоей, великого государя, казне деньги и мягкую рухлядь счесть» (1680 г.)   2) «Расспросные и пыточные  речи о взятии денег с него, Гришки, и ковша, и жемчуга, и иной серебряной рухляди, и кружева» (1696 г.) Какое значение имело раньше слово рухлядь?</w:t>
      </w:r>
      <w:proofErr w:type="gramEnd"/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Каково современное значение этого слова? </w:t>
      </w: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Оценка: за определение значения слова – 4 балла (по 2 балла за каждое).</w:t>
      </w: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Итого: 2 балла максимально.</w:t>
      </w: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E41288" w:rsidRPr="00C455E2" w:rsidRDefault="00E41288" w:rsidP="00E41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Устаревшее значение слова «рухлядь» - домашняя утварь, пожитки. Мягкая рухлядь - меха; серебряная рухлядь - изделия из серебра. Современное значение слова - ненужные домашние вещи, старье.</w:t>
      </w:r>
    </w:p>
    <w:p w:rsidR="00E41288" w:rsidRPr="00C455E2" w:rsidRDefault="00E41288" w:rsidP="00E412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10. Докажите, что слово расчет пишется с одной</w:t>
      </w:r>
      <w:proofErr w:type="gramStart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</w:t>
      </w:r>
      <w:proofErr w:type="gramEnd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а  рассчитать - с двумя.</w:t>
      </w:r>
    </w:p>
    <w:p w:rsidR="00E41288" w:rsidRPr="00C455E2" w:rsidRDefault="00E41288" w:rsidP="00E41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lastRenderedPageBreak/>
        <w:t>Оценка:  5 баллов за ответ</w:t>
      </w:r>
    </w:p>
    <w:p w:rsidR="00E41288" w:rsidRPr="00C455E2" w:rsidRDefault="00E41288" w:rsidP="00E41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Итого: 5 баллов максимально</w:t>
      </w:r>
    </w:p>
    <w:p w:rsidR="00E41288" w:rsidRPr="00C455E2" w:rsidRDefault="00E41288" w:rsidP="00E41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E41288" w:rsidRPr="00C455E2" w:rsidRDefault="00E41288" w:rsidP="00E41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455E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Ответ:</w:t>
      </w: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существительное </w:t>
      </w:r>
      <w:r w:rsidRPr="00C455E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расчет</w:t>
      </w: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мотивировано глаголом </w:t>
      </w:r>
      <w:r w:rsidRPr="00C455E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расчесть</w:t>
      </w: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в личных формах которого  употребляется приставка </w:t>
      </w:r>
      <w:r w:rsidRPr="00C455E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раз- (разочту, разочтем, разочтете и др.)</w:t>
      </w: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что и  является доказательством правописания одной буквы</w:t>
      </w:r>
      <w:proofErr w:type="gramStart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</w:t>
      </w:r>
      <w:proofErr w:type="gramEnd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слове </w:t>
      </w:r>
      <w:r w:rsidRPr="00C455E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расчет</w:t>
      </w: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  <w:proofErr w:type="spellStart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Глагол</w:t>
      </w:r>
      <w:r w:rsidRPr="00C455E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рассчитать</w:t>
      </w:r>
      <w:proofErr w:type="spellEnd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образован</w:t>
      </w:r>
      <w:proofErr w:type="gramEnd"/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 глагола </w:t>
      </w:r>
      <w:r w:rsidRPr="00C455E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считать</w:t>
      </w:r>
      <w:r w:rsidRPr="00C455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что и обусловливает наличие двух букв С.</w:t>
      </w:r>
    </w:p>
    <w:p w:rsidR="006F7ADF" w:rsidRDefault="006F7ADF"/>
    <w:sectPr w:rsidR="006F7ADF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56683"/>
    <w:multiLevelType w:val="hybridMultilevel"/>
    <w:tmpl w:val="808AB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E41288"/>
    <w:rsid w:val="001B2CA3"/>
    <w:rsid w:val="00220B27"/>
    <w:rsid w:val="006F7ADF"/>
    <w:rsid w:val="00737EBD"/>
    <w:rsid w:val="00925EA8"/>
    <w:rsid w:val="00E4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1084</Words>
  <Characters>6182</Characters>
  <Application>Microsoft Office Word</Application>
  <DocSecurity>0</DocSecurity>
  <Lines>51</Lines>
  <Paragraphs>14</Paragraphs>
  <ScaleCrop>false</ScaleCrop>
  <Company>МБОУ СОШ №11</Company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2018-08-30T07:40:00Z</dcterms:created>
  <dcterms:modified xsi:type="dcterms:W3CDTF">2018-09-03T04:44:00Z</dcterms:modified>
</cp:coreProperties>
</file>